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bookmarkStart w:id="0" w:name="_Hlk112843441"/>
      <w:r>
        <w:rPr>
          <w:b/>
          <w:i/>
          <w:szCs w:val="24"/>
        </w:rPr>
        <w:t>Staff Day</w:t>
      </w:r>
      <w:bookmarkEnd w:id="0"/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Tuesday 23 August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iCs/>
          <w:szCs w:val="24"/>
        </w:rPr>
        <w:t>Staff Day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>
        <w:rPr>
          <w:b/>
          <w:i/>
          <w:szCs w:val="24"/>
        </w:rPr>
        <w:t>Wednesday 24 August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Bank Holiday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Monday 29 August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color w:val="000000"/>
          <w:szCs w:val="24"/>
        </w:rPr>
      </w:pPr>
      <w:r>
        <w:rPr>
          <w:color w:val="000000"/>
          <w:szCs w:val="24"/>
        </w:rPr>
        <w:t xml:space="preserve">First Full Day of Term </w:t>
      </w:r>
      <w:r>
        <w:rPr>
          <w:color w:val="000000"/>
          <w:szCs w:val="24"/>
        </w:rPr>
        <w:tab/>
        <w:t xml:space="preserve">                        Monday 5 September 2022 – Normal School Day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color w:val="000000"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Staff Day</w:t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</w:r>
      <w:r>
        <w:rPr>
          <w:b/>
          <w:i/>
          <w:color w:val="000000"/>
          <w:szCs w:val="24"/>
        </w:rPr>
        <w:tab/>
        <w:t>Wednesday 28 September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color w:val="000000"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Friday 28 October 2022 – Half Day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 w:firstLine="851"/>
        <w:rPr>
          <w:szCs w:val="24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  <w:t xml:space="preserve">(Feast of St Malachy)                                            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tabs>
          <w:tab w:val="left" w:pos="2835"/>
        </w:tabs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31 October 2022 – Friday 4 November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7 November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 &amp; Yr14 PT Meeting (V) (AM)</w:t>
      </w:r>
      <w:r>
        <w:rPr>
          <w:b/>
          <w:i/>
          <w:szCs w:val="24"/>
        </w:rPr>
        <w:tab/>
        <w:t>Thursday 10 November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11 November 2022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Year 12 PT Meeting </w:t>
      </w:r>
      <w:r>
        <w:rPr>
          <w:b/>
          <w:i/>
          <w:szCs w:val="24"/>
        </w:rPr>
        <w:t>(IP)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21 November 2022 - 4pm–6pm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szCs w:val="24"/>
        </w:rPr>
        <w:t xml:space="preserve">Year 13 PT Meeting </w:t>
      </w:r>
      <w:r>
        <w:rPr>
          <w:b/>
          <w:i/>
          <w:szCs w:val="24"/>
        </w:rPr>
        <w:t>(V)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szCs w:val="24"/>
        </w:rPr>
        <w:t>Monday 28 November 2022 - 4pm–6pm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Tuesday 20 December 2022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CHRISTMAS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Wednesday 21 December 2022 – Tues 3 January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Wednesday 4 January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Thursday 5 January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Open Night 1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Wednesday 11 January 2023 (2.35 pm finish)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 &amp;</w:t>
      </w:r>
      <w:r>
        <w:rPr>
          <w:b/>
          <w:szCs w:val="24"/>
        </w:rPr>
        <w:t xml:space="preserve"> Open Night 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i/>
          <w:szCs w:val="24"/>
        </w:rPr>
        <w:t>Thursday 12 January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Year 11 PT Meeting </w:t>
      </w:r>
      <w:r>
        <w:rPr>
          <w:b/>
          <w:i/>
          <w:szCs w:val="24"/>
        </w:rPr>
        <w:t>(IP)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30 January 2023 - 4pm–6pm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Year 10 PT Meeting </w:t>
      </w:r>
      <w:r>
        <w:rPr>
          <w:b/>
          <w:i/>
          <w:szCs w:val="24"/>
        </w:rPr>
        <w:t>(IP)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Monday 6 February 2023 - 4pm–6pm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Monday 13 February 2023 – Friday 17 February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20 February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Year 8 PT Meeting </w:t>
      </w:r>
      <w:r>
        <w:rPr>
          <w:b/>
          <w:i/>
          <w:szCs w:val="24"/>
        </w:rPr>
        <w:t>(IP)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27 February 2023 -4pm–6pm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Year 9 PT Meeting </w:t>
      </w:r>
      <w:r>
        <w:rPr>
          <w:b/>
          <w:i/>
          <w:szCs w:val="24"/>
        </w:rPr>
        <w:t>(IP)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13 March 2023 - 4pm–6pm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ab/>
      </w:r>
      <w:r>
        <w:rPr>
          <w:b/>
          <w:i/>
          <w:sz w:val="10"/>
          <w:szCs w:val="10"/>
        </w:rPr>
        <w:tab/>
      </w:r>
      <w:r>
        <w:rPr>
          <w:b/>
          <w:i/>
          <w:sz w:val="10"/>
          <w:szCs w:val="10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Cs/>
          <w:szCs w:val="24"/>
        </w:rPr>
        <w:t>St Patrick’s Day Holiday</w:t>
      </w:r>
      <w:r>
        <w:rPr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Friday 17 March 2023</w:t>
      </w:r>
      <w:r>
        <w:rPr>
          <w:szCs w:val="24"/>
        </w:rPr>
        <w:tab/>
      </w:r>
      <w:r>
        <w:rPr>
          <w:szCs w:val="24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Thursday 6 April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szCs w:val="24"/>
        </w:rPr>
      </w:pPr>
      <w:r>
        <w:rPr>
          <w:b/>
          <w:szCs w:val="24"/>
        </w:rPr>
        <w:t>EASTER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Friday 7 April 2023 – Friday 14 April 2023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17 April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bCs/>
          <w:i/>
          <w:szCs w:val="24"/>
        </w:rPr>
      </w:pPr>
      <w:r>
        <w:rPr>
          <w:b/>
          <w:bCs/>
          <w:i/>
          <w:szCs w:val="24"/>
        </w:rPr>
        <w:t>Staff Day</w:t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  <w:t>Friday 21 April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Cs/>
          <w:szCs w:val="24"/>
        </w:rPr>
      </w:pPr>
      <w:r>
        <w:rPr>
          <w:bCs/>
          <w:szCs w:val="24"/>
        </w:rPr>
        <w:t>May Day Holiday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Monday 1 May 2023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Cs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Staff Day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Monday 29 May 2023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 w:val="16"/>
          <w:szCs w:val="16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 30 June 2023 </w:t>
      </w:r>
      <w:r>
        <w:rPr>
          <w:b/>
          <w:szCs w:val="24"/>
        </w:rPr>
        <w:t>(12 noon finish)</w:t>
      </w:r>
      <w:r>
        <w:rPr>
          <w:b/>
          <w:sz w:val="16"/>
          <w:szCs w:val="16"/>
        </w:rPr>
        <w:t xml:space="preserve"> 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PT Meetings: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V – Virtual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IP – In Person</w:t>
      </w:r>
    </w:p>
    <w:p>
      <w:pPr>
        <w:ind w:left="-709" w:right="-52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1" w:name="_GoBack"/>
      <w:bookmarkEnd w:id="1"/>
    </w:p>
    <w:sectPr>
      <w:headerReference w:type="default" r:id="rId8"/>
      <w:pgSz w:w="11909" w:h="16834"/>
      <w:pgMar w:top="1560" w:right="1419" w:bottom="170" w:left="1797" w:header="284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left="-1134" w:right="-663"/>
      <w:jc w:val="center"/>
      <w:rPr>
        <w:b/>
      </w:rPr>
    </w:pPr>
    <w:r>
      <w:rPr>
        <w:noProof/>
      </w:rPr>
      <w:drawing>
        <wp:inline distT="0" distB="0" distL="0" distR="0">
          <wp:extent cx="923193" cy="9231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82" cy="9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CALENDAR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BAD"/>
    <w:multiLevelType w:val="hybridMultilevel"/>
    <w:tmpl w:val="F3ACD4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779F283-061D-4172-808D-0B47FFB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AEF1-0289-4449-95D4-90C08B8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2020-21</vt:lpstr>
    </vt:vector>
  </TitlesOfParts>
  <Company>NEC Computers International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2020-21</dc:title>
  <dc:subject/>
  <dc:creator>Unknown</dc:creator>
  <cp:keywords/>
  <cp:lastModifiedBy>P O'HARE</cp:lastModifiedBy>
  <cp:revision>5</cp:revision>
  <cp:lastPrinted>2022-09-12T10:38:00Z</cp:lastPrinted>
  <dcterms:created xsi:type="dcterms:W3CDTF">2022-08-31T12:48:00Z</dcterms:created>
  <dcterms:modified xsi:type="dcterms:W3CDTF">2022-09-12T10:51:00Z</dcterms:modified>
</cp:coreProperties>
</file>